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4" w:rsidRPr="00EC5F24" w:rsidRDefault="00EC5F24" w:rsidP="00DE39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5F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Организация обучения и </w:t>
      </w:r>
      <w:r w:rsidR="00DE39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воспитания для обучающихся с ограниченными возможностями здоровья</w:t>
      </w:r>
      <w:r w:rsidRPr="00EC5F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инвалидов</w:t>
      </w:r>
    </w:p>
    <w:p w:rsidR="00EC5F24" w:rsidRPr="00EC5F24" w:rsidRDefault="00EC5F24" w:rsidP="00EC5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Нормативные документы, регламентирующие деятельность образовательных </w:t>
      </w:r>
      <w:r w:rsidRPr="00EC5F24">
        <w:rPr>
          <w:rFonts w:ascii="Times New Roman" w:eastAsia="Times New Roman" w:hAnsi="Times New Roman" w:cs="Times New Roman"/>
          <w:bCs/>
          <w:szCs w:val="24"/>
          <w:lang w:eastAsia="ru-RU"/>
        </w:rPr>
        <w:t>учреждений, реализующих адаптированные программы для детей с ограниченными возможностями здоровья.</w:t>
      </w: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документы федерального уровня:</w:t>
      </w:r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30 августа 2013 №1015 "Об </w:t>
      </w:r>
      <w:proofErr w:type="spellStart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утверждениипорядка</w:t>
      </w:r>
      <w:proofErr w:type="spellEnd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</w:t>
      </w:r>
      <w:proofErr w:type="spellStart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</w:t>
      </w:r>
      <w:proofErr w:type="spellEnd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образовательным программам начального общего, основного общего и среднего общего образования". </w:t>
      </w:r>
      <w:hyperlink r:id="rId5" w:tgtFrame="_blank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посмотреть..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20 сентября 2013 №1082 "Об утверждении положения о </w:t>
      </w:r>
      <w:proofErr w:type="spellStart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комисиии</w:t>
      </w:r>
      <w:proofErr w:type="spellEnd"/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  </w:t>
      </w:r>
      <w:hyperlink r:id="rId6" w:tgtFrame="_blank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посмотреть.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12.031997 №288 "Об утверждении типового положения о специальном коррекционном образовательном учреждении для обучающихся, воспитанников с отклонениями в развитии".</w:t>
      </w:r>
      <w:hyperlink r:id="rId7" w:tgtFrame="_blank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открыть/сохранить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30.05.2003 №27/2881-6 "О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развития".</w:t>
      </w: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открыть/сохранить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"О классах охраны зрения в общеобразовательных и специальных (коррекционных) образовательных учреждениях".</w:t>
      </w: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открыть/сохранить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Образования и Науки Российской Федерации "Об организации работы с обучающимися, имеющими сложный дефект".</w:t>
      </w: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открыть/сохранить</w:t>
        </w:r>
      </w:hyperlink>
    </w:p>
    <w:p w:rsidR="00EC5F24" w:rsidRPr="00EC5F24" w:rsidRDefault="00EC5F2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Российской Федерации от 4 сентября 1997 №48  "О специфике деятельности специальных (коррекционных) образовательных учреждений I-VIII видов". </w:t>
      </w:r>
      <w:hyperlink r:id="rId11" w:tgtFrame="_blank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посмотреть..</w:t>
        </w:r>
      </w:hyperlink>
    </w:p>
    <w:p w:rsidR="00EC5F24" w:rsidRPr="00EC5F24" w:rsidRDefault="00547164" w:rsidP="00EC5F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C5F24"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http://www.invalidnost.com/pdf/Metodicheskoe_posobie.pdf</w:t>
        </w:r>
      </w:hyperlink>
      <w:r w:rsidR="00EC5F24"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Министерство труда и социальной защиты Российской Федерации 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</w:t>
      </w:r>
    </w:p>
    <w:p w:rsidR="00EC5F24" w:rsidRPr="00EC5F24" w:rsidRDefault="00EC5F24" w:rsidP="00EC5F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учреждения Невского района, реализующие адаптированные программы для детей с ограниченными возможностями здоровья:</w:t>
      </w:r>
    </w:p>
    <w:p w:rsidR="00EC5F24" w:rsidRPr="00EC5F24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№17  </w:t>
      </w:r>
      <w:hyperlink r:id="rId13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http://2berega.spb.ru/org/115-611/folder/</w:t>
        </w:r>
      </w:hyperlink>
    </w:p>
    <w:p w:rsidR="00EC5F24" w:rsidRPr="00EC5F24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бюджетное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 со структурным подразделением "Детский дом" №18      </w:t>
      </w:r>
      <w:hyperlink r:id="rId14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http://18internat.ru/</w:t>
        </w:r>
      </w:hyperlink>
    </w:p>
    <w:p w:rsidR="00EC5F24" w:rsidRPr="00EC5F24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школа-интернат №22 Невского района Санкт-Петербурга  </w:t>
      </w:r>
      <w:hyperlink r:id="rId15" w:history="1">
        <w:r w:rsidRPr="00EC5F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http://www.internat22.ru</w:t>
        </w:r>
      </w:hyperlink>
    </w:p>
    <w:p w:rsidR="00EC5F24" w:rsidRPr="00EC5F24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школа-интернат  №31 Невского района Санкт-Петербурга      </w:t>
      </w:r>
      <w:hyperlink r:id="rId16" w:history="1">
        <w:r w:rsidRPr="00EC5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http://www.school31.spb.ru/</w:t>
        </w:r>
      </w:hyperlink>
    </w:p>
    <w:p w:rsidR="00EC5F24" w:rsidRPr="00EC5F24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школа №34 Невского района Санкт-Петербурга  </w:t>
      </w:r>
      <w:hyperlink r:id="rId17" w:history="1">
        <w:r w:rsidRPr="00EC5F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http://school34-spb.narod.ru/</w:t>
        </w:r>
      </w:hyperlink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</w:t>
      </w:r>
    </w:p>
    <w:p w:rsidR="00EC5F24" w:rsidRPr="00DE398D" w:rsidRDefault="00EC5F24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школа №627 Невского района Санкт-Петербурга </w:t>
      </w:r>
      <w:hyperlink r:id="rId18" w:history="1">
        <w:r w:rsidRPr="00EC5F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http://school627spb.ru/</w:t>
        </w:r>
      </w:hyperlink>
    </w:p>
    <w:p w:rsidR="00DE398D" w:rsidRPr="00DE398D" w:rsidRDefault="00DE398D" w:rsidP="00EC5F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8D" w:rsidRP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психолого-медико-педагогическая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Санкт-Петербурга (ЦПМПК)</w:t>
      </w:r>
    </w:p>
    <w:p w:rsidR="00DE398D" w:rsidRDefault="00547164" w:rsidP="00DE398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E398D" w:rsidRPr="00441E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http://www.gmpmpk.ru/</w:t>
        </w:r>
      </w:hyperlink>
    </w:p>
    <w:p w:rsidR="00DE398D" w:rsidRPr="00EC5F24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8D" w:rsidRDefault="00DE398D" w:rsidP="00DE398D">
      <w:pPr>
        <w:pStyle w:val="a4"/>
        <w:jc w:val="both"/>
      </w:pPr>
      <w:r w:rsidRPr="00DE398D">
        <w:rPr>
          <w:b/>
        </w:rPr>
        <w:t>ГБОУ ЦДК</w:t>
      </w:r>
      <w:r>
        <w:t xml:space="preserve"> является государственным учреждением для оказания специализированной бесплатной помощи детям в возрасте до 18 лет, проживающим в Санкт-Петербурге, имеющим проблемы в школьном обучении, в речевом развитии, в выборе профессии, в поведении и общении, в состоянии нервно-психического здоровья, в развитии познавательных процессов (задержка развития и др. особенности).</w:t>
      </w:r>
    </w:p>
    <w:p w:rsidR="00DE398D" w:rsidRPr="00DE398D" w:rsidRDefault="00DE398D" w:rsidP="00DE398D">
      <w:pPr>
        <w:pStyle w:val="a4"/>
        <w:jc w:val="both"/>
        <w:rPr>
          <w:sz w:val="22"/>
        </w:rPr>
      </w:pPr>
      <w:r w:rsidRPr="00DE398D">
        <w:rPr>
          <w:sz w:val="22"/>
        </w:rPr>
        <w:t>Документы для прохождения ЦПМПК принимаются по адресу: Лиговский пр., дом 46, лит А.</w:t>
      </w:r>
    </w:p>
    <w:p w:rsidR="00DE398D" w:rsidRPr="00DE398D" w:rsidRDefault="00DE398D" w:rsidP="00DE398D">
      <w:pPr>
        <w:pStyle w:val="a4"/>
        <w:jc w:val="both"/>
        <w:rPr>
          <w:sz w:val="22"/>
        </w:rPr>
      </w:pPr>
      <w:r w:rsidRPr="00DE398D">
        <w:rPr>
          <w:sz w:val="22"/>
        </w:rPr>
        <w:t>Дни и часы приема документов: вторник - с 10.00 до 15.00, среда - с 15.00 до 20.00</w:t>
      </w:r>
    </w:p>
    <w:p w:rsidR="00DE398D" w:rsidRPr="00DE398D" w:rsidRDefault="00DE398D" w:rsidP="00DE398D">
      <w:pPr>
        <w:pStyle w:val="a4"/>
        <w:jc w:val="both"/>
        <w:rPr>
          <w:sz w:val="22"/>
        </w:rPr>
      </w:pPr>
      <w:r w:rsidRPr="00DE398D">
        <w:rPr>
          <w:sz w:val="22"/>
        </w:rPr>
        <w:t xml:space="preserve">Телефон 764-57-56 (звонить в часы работы кабинета: пн., вт., </w:t>
      </w:r>
      <w:proofErr w:type="spellStart"/>
      <w:r w:rsidRPr="00DE398D">
        <w:rPr>
          <w:sz w:val="22"/>
        </w:rPr>
        <w:t>чт</w:t>
      </w:r>
      <w:proofErr w:type="spellEnd"/>
      <w:r w:rsidRPr="00DE398D">
        <w:rPr>
          <w:sz w:val="22"/>
        </w:rPr>
        <w:t>, пт. - с 9.00 до 15.00, ср. - 15.00 до 20.00.</w:t>
      </w:r>
    </w:p>
    <w:p w:rsidR="00DE398D" w:rsidRDefault="00DE398D" w:rsidP="00DE398D">
      <w:pPr>
        <w:pStyle w:val="a4"/>
        <w:jc w:val="both"/>
        <w:rPr>
          <w:sz w:val="22"/>
        </w:rPr>
      </w:pPr>
      <w:r w:rsidRPr="00DE398D">
        <w:rPr>
          <w:sz w:val="22"/>
        </w:rPr>
        <w:t>Телефон регистратуры: 314-13-12</w:t>
      </w:r>
    </w:p>
    <w:p w:rsidR="00DE398D" w:rsidRPr="00DE398D" w:rsidRDefault="00DE398D" w:rsidP="00DE398D">
      <w:pPr>
        <w:pStyle w:val="a4"/>
        <w:jc w:val="both"/>
        <w:rPr>
          <w:sz w:val="22"/>
        </w:rPr>
      </w:pPr>
    </w:p>
    <w:p w:rsidR="00D47075" w:rsidRDefault="00DE398D" w:rsidP="00DE398D">
      <w:pPr>
        <w:jc w:val="center"/>
        <w:rPr>
          <w:rStyle w:val="a5"/>
          <w:rFonts w:ascii="Times New Roman" w:hAnsi="Times New Roman" w:cs="Times New Roman"/>
          <w:sz w:val="24"/>
        </w:rPr>
      </w:pPr>
      <w:r w:rsidRPr="00DE398D">
        <w:rPr>
          <w:rStyle w:val="a5"/>
          <w:rFonts w:ascii="Times New Roman" w:hAnsi="Times New Roman" w:cs="Times New Roman"/>
          <w:sz w:val="24"/>
        </w:rPr>
        <w:t>Территориальная психолого-медико-педагогическая комиссия Невского района Санкт-Петербурга</w:t>
      </w:r>
    </w:p>
    <w:p w:rsidR="00DE398D" w:rsidRP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Невского района Санкт-Петербурга от 22 августа 2014 №1871-р "Об организации деятельности территориальной психолого-медико-педагогической комиссии Невского района Санкт-Петербурга"          </w:t>
      </w:r>
      <w:hyperlink r:id="rId20" w:tgtFrame="_blank" w:history="1">
        <w:r w:rsidRPr="00DE3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посмотреть..</w:t>
        </w:r>
      </w:hyperlink>
    </w:p>
    <w:p w:rsidR="00DE398D" w:rsidRP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Невского района Санкт-Петербурга  от 20.01.2015 №66-р "О внесении изменений в распоряжение администрации Невского района Санкт-Петербурга от 22.08.2014 №1871-р"    </w:t>
      </w:r>
      <w:hyperlink r:id="rId21" w:tgtFrame="_blank" w:history="1">
        <w:r w:rsidRPr="00DE3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посмотреть.</w:t>
        </w:r>
      </w:hyperlink>
    </w:p>
    <w:p w:rsidR="00DE398D" w:rsidRP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Невского района Санкт-Петербурга от 09.09.2015 №2193-р "О внесении изменений в распоряжение администрации Невского района Санкт-Петербурга от 22.08.2014 №1871-р" </w:t>
      </w:r>
      <w:hyperlink r:id="rId22" w:tgtFrame="_blank" w:history="1">
        <w:r w:rsidRPr="00DE3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Скачать, посмотреть..</w:t>
        </w:r>
      </w:hyperlink>
    </w:p>
    <w:p w:rsidR="00DE398D" w:rsidRDefault="00DE398D" w:rsidP="00DE398D"/>
    <w:p w:rsidR="00DE398D" w:rsidRPr="00DE398D" w:rsidRDefault="00DE398D" w:rsidP="00DE3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обучения и воспитания </w:t>
      </w:r>
      <w:proofErr w:type="spellStart"/>
      <w:r w:rsidRPr="00DE3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хся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 и инвалидов в лицее.</w:t>
      </w:r>
    </w:p>
    <w:p w:rsidR="00DE398D" w:rsidRP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</w:t>
      </w: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дети-инвалиды, что отражено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докладах и отчетах социального педагога.</w:t>
      </w:r>
    </w:p>
    <w:p w:rsid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проводится в специа</w:t>
      </w:r>
      <w:r w:rsidR="00785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лизированноммедицинском 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564" w:rsidRDefault="00785564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5209" cy="1771278"/>
            <wp:effectExtent l="2222" t="0" r="0" b="0"/>
            <wp:docPr id="1" name="Рисунок 1" descr="C:\Users\1\Desktop\2016-2017\ФОТО\PhotoBackup\img_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\ФОТО\PhotoBackup\img_13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27" r="3525" b="8761"/>
                    <a:stretch/>
                  </pic:blipFill>
                  <pic:spPr bwMode="auto">
                    <a:xfrm rot="5400000">
                      <a:off x="0" y="0"/>
                      <a:ext cx="2384732" cy="17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8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питания в лицее </w:t>
      </w: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ознакомиться в соответствующем </w:t>
      </w:r>
      <w:r w:rsidR="0098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</w:p>
    <w:p w:rsidR="0098538E" w:rsidRPr="00DE398D" w:rsidRDefault="0098538E" w:rsidP="0098538E">
      <w:pPr>
        <w:shd w:val="clear" w:color="auto" w:fill="F7F7F7"/>
        <w:spacing w:after="75"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  <w:r w:rsidRPr="0098538E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Подробнее об организации питания Вы можете прочитать</w:t>
      </w:r>
      <w:hyperlink r:id="rId24" w:history="1">
        <w:r w:rsidRPr="0098538E">
          <w:rPr>
            <w:rFonts w:ascii="Helvetica" w:eastAsia="Times New Roman" w:hAnsi="Helvetica" w:cs="Times New Roman"/>
            <w:color w:val="135CAE"/>
            <w:sz w:val="18"/>
            <w:szCs w:val="18"/>
            <w:lang w:eastAsia="ru-RU"/>
          </w:rPr>
          <w:t> здесь</w:t>
        </w:r>
      </w:hyperlink>
    </w:p>
    <w:p w:rsid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психологической помощи</w:t>
      </w: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штатным психологом. С режимом работы можно ознакомиться в соответствующем</w:t>
      </w:r>
      <w:r w:rsidR="0078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</w:t>
      </w:r>
      <w:hyperlink r:id="rId25" w:history="1">
        <w:r w:rsidR="00785564" w:rsidRPr="00441E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http://gbou572.ru/2013-08-27-17-58-16.html</w:t>
        </w:r>
      </w:hyperlink>
    </w:p>
    <w:p w:rsidR="00785564" w:rsidRDefault="00785564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социальный педагог: </w:t>
      </w:r>
      <w:hyperlink r:id="rId26" w:history="1">
        <w:r w:rsidRPr="00441E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http://gbou572.ru/2013-08-27-17-44-54.html</w:t>
        </w:r>
      </w:hyperlink>
    </w:p>
    <w:p w:rsidR="00785564" w:rsidRPr="00DE398D" w:rsidRDefault="00785564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педагог-логопед: </w:t>
      </w:r>
      <w:hyperlink r:id="rId27" w:history="1">
        <w:r w:rsidRPr="00441E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http://gbou572.ru/2013-08-27-17-43-54.html</w:t>
        </w:r>
      </w:hyperlink>
    </w:p>
    <w:p w:rsidR="00DE398D" w:rsidRDefault="00DE398D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особенностями </w:t>
      </w:r>
      <w:r w:rsidRPr="00DE3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итоговой аттестации</w:t>
      </w:r>
      <w:r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ОВЗ мож</w:t>
      </w:r>
      <w:r w:rsidR="00785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познакомиться:</w:t>
      </w:r>
    </w:p>
    <w:p w:rsidR="00785564" w:rsidRPr="00785564" w:rsidRDefault="00785564" w:rsidP="0078556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5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78556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исьмо </w:t>
      </w:r>
      <w:proofErr w:type="spellStart"/>
      <w:r w:rsidRPr="0078556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>Рособрнадзора</w:t>
      </w:r>
      <w:proofErr w:type="spellEnd"/>
      <w:r w:rsidRPr="00785564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 прохождении ГИА обучающимися с ОВЗ и детей-инвалидов (инвалидов). </w:t>
      </w:r>
      <w:hyperlink r:id="rId28" w:history="1">
        <w:r w:rsidRPr="00785564">
          <w:rPr>
            <w:rFonts w:ascii="Arial" w:eastAsia="Times New Roman" w:hAnsi="Arial" w:cs="Arial"/>
            <w:bCs/>
            <w:color w:val="059597"/>
            <w:sz w:val="20"/>
            <w:szCs w:val="20"/>
            <w:u w:val="single"/>
            <w:bdr w:val="none" w:sz="0" w:space="0" w:color="auto" w:frame="1"/>
            <w:lang w:eastAsia="ru-RU"/>
          </w:rPr>
          <w:t>Скачать </w:t>
        </w:r>
      </w:hyperlink>
    </w:p>
    <w:p w:rsidR="00785564" w:rsidRPr="00785564" w:rsidRDefault="00785564" w:rsidP="0078556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 с ГИА учащихся IX и XI классов с ограниченными возможностями здоровья (ОВЗ) возможен по решению </w:t>
      </w:r>
      <w:r w:rsidRPr="007855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Центральной психолого-медико-педагогической комиссии Санкт-Петербурга (ЦПМПК).</w:t>
      </w:r>
    </w:p>
    <w:p w:rsidR="00785564" w:rsidRPr="00785564" w:rsidRDefault="00547164" w:rsidP="00785564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="00785564" w:rsidRPr="00785564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>Порядок обращения в ЦПМПК для получения рекомендаций по проведению ГИА.</w:t>
        </w:r>
      </w:hyperlink>
    </w:p>
    <w:p w:rsidR="00785564" w:rsidRPr="00785564" w:rsidRDefault="00785564" w:rsidP="007855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5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Санкт-Петербург, Лиговский проспект, дом 46, литер А</w:t>
      </w:r>
    </w:p>
    <w:p w:rsidR="00785564" w:rsidRPr="00DE398D" w:rsidRDefault="00785564" w:rsidP="007855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5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 для записи: 314-13-12</w:t>
      </w:r>
    </w:p>
    <w:p w:rsidR="00DE398D" w:rsidRPr="00DE398D" w:rsidRDefault="00547164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DE398D" w:rsidRPr="00DE3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Перейти</w:t>
        </w:r>
      </w:hyperlink>
      <w:r w:rsidR="00DE398D"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соответствующий раздел сайта отдела образования Администрации Невского района.</w:t>
      </w:r>
    </w:p>
    <w:p w:rsidR="00DE398D" w:rsidRDefault="00785564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создана доступная среда</w:t>
      </w:r>
      <w:r w:rsidR="00DE398D" w:rsidRPr="00DE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с ограниченными возможностями</w:t>
      </w:r>
    </w:p>
    <w:p w:rsidR="00785564" w:rsidRPr="00DE398D" w:rsidRDefault="00785564" w:rsidP="00DE3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8D" w:rsidRDefault="0098538E" w:rsidP="00DE398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676400" cy="1257300"/>
            <wp:effectExtent l="0" t="0" r="0" b="0"/>
            <wp:docPr id="2" name="Рисунок 2" descr="C:\Users\1\Desktop\2016-2017\ФОТО\PhotoBackup\img_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\ФОТО\PhotoBackup\img_140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5505" cy="12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398D" w:rsidSect="00DE398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C3"/>
    <w:multiLevelType w:val="multilevel"/>
    <w:tmpl w:val="2D4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84EDC"/>
    <w:multiLevelType w:val="multilevel"/>
    <w:tmpl w:val="4A9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C4257"/>
    <w:multiLevelType w:val="multilevel"/>
    <w:tmpl w:val="8F0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F24"/>
    <w:rsid w:val="00547164"/>
    <w:rsid w:val="00785564"/>
    <w:rsid w:val="0098538E"/>
    <w:rsid w:val="00D47075"/>
    <w:rsid w:val="00D5583D"/>
    <w:rsid w:val="00DE398D"/>
    <w:rsid w:val="00EC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8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9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8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9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rono.spb.ru/documents/load/roo/27-2881-06.doc" TargetMode="External"/><Relationship Id="rId13" Type="http://schemas.openxmlformats.org/officeDocument/2006/relationships/hyperlink" Target="http://2berega.spb.ru/org/115-611/folder/" TargetMode="External"/><Relationship Id="rId18" Type="http://schemas.openxmlformats.org/officeDocument/2006/relationships/hyperlink" Target="http://school627spb.ru/" TargetMode="External"/><Relationship Id="rId26" Type="http://schemas.openxmlformats.org/officeDocument/2006/relationships/hyperlink" Target="http://gbou572.ru/2013-08-27-17-44-5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varono.spb.ru/documents/load/roo/66-R.pdf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nevarono.spb.ru/documents/load/roo/288.doc" TargetMode="External"/><Relationship Id="rId12" Type="http://schemas.openxmlformats.org/officeDocument/2006/relationships/hyperlink" Target="http://www.invalidnost.com/pdf/Metodicheskoe_posobie.pdf" TargetMode="External"/><Relationship Id="rId17" Type="http://schemas.openxmlformats.org/officeDocument/2006/relationships/hyperlink" Target="http://school34-spb.narod.ru/" TargetMode="External"/><Relationship Id="rId25" Type="http://schemas.openxmlformats.org/officeDocument/2006/relationships/hyperlink" Target="http://gbou572.ru/2013-08-27-17-58-16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ol31.spb.ru/" TargetMode="External"/><Relationship Id="rId20" Type="http://schemas.openxmlformats.org/officeDocument/2006/relationships/hyperlink" Target="http://www.nevarono.spb.ru/documents/load/roo/Rasporjazhenie_TPMPK.pdf" TargetMode="External"/><Relationship Id="rId29" Type="http://schemas.openxmlformats.org/officeDocument/2006/relationships/hyperlink" Target="http://gym498.ru/d/443202/d/tspmpk_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varono.spb.ru/documents/load/roo/Prikaz_PMPK_1082.docx" TargetMode="External"/><Relationship Id="rId11" Type="http://schemas.openxmlformats.org/officeDocument/2006/relationships/hyperlink" Target="http://www.nevarono.spb.ru/documents/load/roo/Pismo_N48.docx" TargetMode="External"/><Relationship Id="rId24" Type="http://schemas.openxmlformats.org/officeDocument/2006/relationships/hyperlink" Target="http://gbou572.ru/2012-09-03-03-04-35/7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evarono.spb.ru/documents/load/roo/Prikaz_N1015_%28s_izmenenijami%29.docx" TargetMode="External"/><Relationship Id="rId15" Type="http://schemas.openxmlformats.org/officeDocument/2006/relationships/hyperlink" Target="http://www.internat22.ru/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gym498.ru/d/443202/d/02-146.pdf" TargetMode="External"/><Relationship Id="rId10" Type="http://schemas.openxmlformats.org/officeDocument/2006/relationships/hyperlink" Target="http://www.nevarono.spb.ru/documents/load/roo/org-sloj-def.doc" TargetMode="External"/><Relationship Id="rId19" Type="http://schemas.openxmlformats.org/officeDocument/2006/relationships/hyperlink" Target="http://www.gmpmpk.ru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evarono.spb.ru/documents/load/roo/ohr-zren.doc" TargetMode="External"/><Relationship Id="rId14" Type="http://schemas.openxmlformats.org/officeDocument/2006/relationships/hyperlink" Target="http://18internat.ru/" TargetMode="External"/><Relationship Id="rId22" Type="http://schemas.openxmlformats.org/officeDocument/2006/relationships/hyperlink" Target="http://www.nevarono.spb.ru/documents/load/roo/Rasporjazhenie_ANR_2193-r.jpg" TargetMode="External"/><Relationship Id="rId27" Type="http://schemas.openxmlformats.org/officeDocument/2006/relationships/hyperlink" Target="http://gbou572.ru/2013-08-27-17-43-54.html" TargetMode="External"/><Relationship Id="rId30" Type="http://schemas.openxmlformats.org/officeDocument/2006/relationships/hyperlink" Target="http://www.nevarono.spb.ru/index.php?option=com_content&amp;task=view&amp;id=173&amp;Itemid=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2016-10-12T21:14:00Z</cp:lastPrinted>
  <dcterms:created xsi:type="dcterms:W3CDTF">2016-10-13T08:45:00Z</dcterms:created>
  <dcterms:modified xsi:type="dcterms:W3CDTF">2016-10-13T08:45:00Z</dcterms:modified>
</cp:coreProperties>
</file>